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FF74" w14:textId="4BCA8171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DB249F" w14:textId="77777777" w:rsidR="002509F2" w:rsidRDefault="002509F2" w:rsidP="002509F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FF165B9" w14:textId="67D6CF49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509F2">
        <w:rPr>
          <w:rFonts w:ascii="Times New Roman" w:hAnsi="Times New Roman" w:cs="Times New Roman"/>
          <w:b/>
          <w:bCs/>
          <w:sz w:val="32"/>
          <w:szCs w:val="32"/>
        </w:rPr>
        <w:t>Памятка</w:t>
      </w:r>
      <w:r w:rsidRPr="002509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b/>
          <w:bCs/>
          <w:sz w:val="32"/>
          <w:szCs w:val="32"/>
        </w:rPr>
        <w:t>для населения в условиях радиоактивного загрязнения</w:t>
      </w:r>
    </w:p>
    <w:p w14:paraId="209724D1" w14:textId="77777777" w:rsidR="002509F2" w:rsidRDefault="002509F2" w:rsidP="002509F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D85427" w14:textId="1018C055" w:rsidR="002509F2" w:rsidRPr="002509F2" w:rsidRDefault="002509F2" w:rsidP="002509F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9F2">
        <w:rPr>
          <w:rFonts w:ascii="Times New Roman" w:hAnsi="Times New Roman" w:cs="Times New Roman"/>
          <w:b/>
          <w:bCs/>
          <w:sz w:val="32"/>
          <w:szCs w:val="32"/>
        </w:rPr>
        <w:t>1.Если Вы находитесь на улице:</w:t>
      </w:r>
    </w:p>
    <w:p w14:paraId="5821563A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1. Наденьте респиратор (ватно-марлевые повязки или подручные</w:t>
      </w:r>
    </w:p>
    <w:p w14:paraId="11F5C4DE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средства — шарфы, платки, другие тканевые изделия).</w:t>
      </w:r>
    </w:p>
    <w:p w14:paraId="1C8E2B4D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2. Укройтесь в ближайшем здании, лучше всего в собственной</w:t>
      </w:r>
    </w:p>
    <w:p w14:paraId="151FFAB9" w14:textId="77777777" w:rsid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квартире.</w:t>
      </w:r>
    </w:p>
    <w:p w14:paraId="78120F03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6E24535" w14:textId="77777777" w:rsidR="002509F2" w:rsidRPr="002509F2" w:rsidRDefault="002509F2" w:rsidP="002509F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9F2">
        <w:rPr>
          <w:rFonts w:ascii="Times New Roman" w:hAnsi="Times New Roman" w:cs="Times New Roman"/>
          <w:b/>
          <w:bCs/>
          <w:sz w:val="32"/>
          <w:szCs w:val="32"/>
        </w:rPr>
        <w:t>2. Если Вы находитесь в помещении:</w:t>
      </w:r>
    </w:p>
    <w:p w14:paraId="3185A5FF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1. Отключите системы вентиляции и кондиционирования воздуха,</w:t>
      </w:r>
    </w:p>
    <w:p w14:paraId="1C4B15C0" w14:textId="71916AE2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включите телевизор и радиоприемник, находитесь подальше от окон, будьте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готовыми к приему информации о режимах защиты и правилах поведения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населения.</w:t>
      </w:r>
    </w:p>
    <w:p w14:paraId="078E1DC0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2. Проведите герметизацию помещения и защиту продуктов питания.</w:t>
      </w:r>
    </w:p>
    <w:p w14:paraId="4531CA85" w14:textId="77777777" w:rsid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Для этого ско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2509F2">
        <w:rPr>
          <w:rFonts w:ascii="Times New Roman" w:hAnsi="Times New Roman" w:cs="Times New Roman"/>
          <w:sz w:val="32"/>
          <w:szCs w:val="32"/>
        </w:rPr>
        <w:t>чем заклейте вентиляционные отверстия. Продукты поместите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 xml:space="preserve">в полиэтиленовые пакеты или заверните в полиэтиленовую пленку. </w:t>
      </w:r>
    </w:p>
    <w:p w14:paraId="03AC9865" w14:textId="71D9B9E9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Сделайте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запас воды в закрытых сосудах. Продукты и воду поместите в холодильники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и закрываемые шкафы (кладовки).</w:t>
      </w:r>
    </w:p>
    <w:p w14:paraId="5E1DCD54" w14:textId="4F564AD7" w:rsid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3. При первой же возможности, промойте незащищенные участки кожи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или примите душ, чтобы уменьшить возможное внешнее радиоактивное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загрязнение на теле.</w:t>
      </w:r>
    </w:p>
    <w:p w14:paraId="1B97B4D1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85B03CE" w14:textId="77777777" w:rsidR="002509F2" w:rsidRPr="002509F2" w:rsidRDefault="002509F2" w:rsidP="002509F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9F2">
        <w:rPr>
          <w:rFonts w:ascii="Times New Roman" w:hAnsi="Times New Roman" w:cs="Times New Roman"/>
          <w:b/>
          <w:bCs/>
          <w:sz w:val="32"/>
          <w:szCs w:val="32"/>
        </w:rPr>
        <w:t>3. Если Вы находитесь в автомобиле:</w:t>
      </w:r>
    </w:p>
    <w:p w14:paraId="247AF7BB" w14:textId="75A2B70C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1. Припаркуйтесь, закройте окна и отключите приточную вентиляцию,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а также выключите кондиционер и обогреватель.</w:t>
      </w:r>
    </w:p>
    <w:p w14:paraId="1C7E79F5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2. Прикройте нос и рот тканью, быстро укройтесь в ближайшем</w:t>
      </w:r>
    </w:p>
    <w:p w14:paraId="61C8AD74" w14:textId="370F4323" w:rsid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здании, лучше всего в собственной квартире.</w:t>
      </w:r>
    </w:p>
    <w:p w14:paraId="6B8CC44A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231B8A9" w14:textId="0628F88E" w:rsidR="002509F2" w:rsidRPr="002509F2" w:rsidRDefault="002509F2" w:rsidP="002509F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9F2">
        <w:rPr>
          <w:rFonts w:ascii="Times New Roman" w:hAnsi="Times New Roman" w:cs="Times New Roman"/>
          <w:b/>
          <w:bCs/>
          <w:sz w:val="32"/>
          <w:szCs w:val="32"/>
        </w:rPr>
        <w:t>4. Соблюдение правил радиационной безопасности на загрязнённой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b/>
          <w:bCs/>
          <w:sz w:val="32"/>
          <w:szCs w:val="32"/>
        </w:rPr>
        <w:t>территории:</w:t>
      </w:r>
    </w:p>
    <w:p w14:paraId="6D4E58EE" w14:textId="740DC621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1. Максимально ограничьте пребывание на открытой территории, при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выходе из помещений используйте средства индивидуальной защиты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(респиратор, повязку, плащ, резиновые сапоги).</w:t>
      </w:r>
    </w:p>
    <w:p w14:paraId="0496FC03" w14:textId="1C16A57C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2. При нахождении на открытой территории не садитесь на землю,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курите.</w:t>
      </w:r>
    </w:p>
    <w:p w14:paraId="2F4EAD52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lastRenderedPageBreak/>
        <w:t>3. Периодически поливайте (увлажняйте) территорию возле дома для</w:t>
      </w:r>
    </w:p>
    <w:p w14:paraId="785BFF66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уменьшения пылеобразования.</w:t>
      </w:r>
    </w:p>
    <w:p w14:paraId="50DD1250" w14:textId="33DD6353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2509F2">
        <w:rPr>
          <w:rFonts w:ascii="Times New Roman" w:hAnsi="Times New Roman" w:cs="Times New Roman"/>
          <w:sz w:val="32"/>
          <w:szCs w:val="32"/>
        </w:rPr>
        <w:t>. Во всех помещениях, предназначенных для пребывания людей,</w:t>
      </w:r>
    </w:p>
    <w:p w14:paraId="4C146A31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ежедневно проводите влажную уборку, с применением моющих средств.</w:t>
      </w:r>
    </w:p>
    <w:p w14:paraId="56D377B0" w14:textId="7CEBA2A6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2509F2">
        <w:rPr>
          <w:rFonts w:ascii="Times New Roman" w:hAnsi="Times New Roman" w:cs="Times New Roman"/>
          <w:sz w:val="32"/>
          <w:szCs w:val="32"/>
        </w:rPr>
        <w:t>. Принимайте пищу только в закрытых помещениях, тщательно мойте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руки с мылом перед едой и полощите рот 0,5% -м раствором питьевой соды.</w:t>
      </w:r>
    </w:p>
    <w:p w14:paraId="09A37142" w14:textId="6C15C262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2509F2">
        <w:rPr>
          <w:rFonts w:ascii="Times New Roman" w:hAnsi="Times New Roman" w:cs="Times New Roman"/>
          <w:sz w:val="32"/>
          <w:szCs w:val="32"/>
        </w:rPr>
        <w:t>. Употребляйте только бутилированную воду или воду из</w:t>
      </w:r>
    </w:p>
    <w:p w14:paraId="5E3CAE0B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централизованного водоснабжения при наличии разрешительного</w:t>
      </w:r>
    </w:p>
    <w:p w14:paraId="58EDB742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заключения органов Роспотребнадзора, продукты питания из торговых сетей.</w:t>
      </w:r>
    </w:p>
    <w:p w14:paraId="329C41F5" w14:textId="3A670250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2509F2">
        <w:rPr>
          <w:rFonts w:ascii="Times New Roman" w:hAnsi="Times New Roman" w:cs="Times New Roman"/>
          <w:sz w:val="32"/>
          <w:szCs w:val="32"/>
        </w:rPr>
        <w:t>. Сельскохозяйственные продукты из индивидуальных хозяйств</w:t>
      </w:r>
    </w:p>
    <w:p w14:paraId="6EECECA1" w14:textId="0E2F3C1B" w:rsid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употребляйте в пищу только при наличии соответствующих заключений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органов Роспотребнадзора.</w:t>
      </w:r>
    </w:p>
    <w:p w14:paraId="68EB372D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23ED86C" w14:textId="77777777" w:rsidR="002509F2" w:rsidRPr="002509F2" w:rsidRDefault="002509F2" w:rsidP="002509F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9F2">
        <w:rPr>
          <w:rFonts w:ascii="Times New Roman" w:hAnsi="Times New Roman" w:cs="Times New Roman"/>
          <w:b/>
          <w:bCs/>
          <w:sz w:val="32"/>
          <w:szCs w:val="32"/>
        </w:rPr>
        <w:t>5. Подготовка к возможной эвакуации:</w:t>
      </w:r>
    </w:p>
    <w:p w14:paraId="10016B7F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1. Подготовьте документы и деньги, предметы первой необходимости.</w:t>
      </w:r>
    </w:p>
    <w:p w14:paraId="2043CB48" w14:textId="3405D464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Упакуйте лекарства, которые вы постоянно принимаете, минимум белья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одежды.</w:t>
      </w:r>
    </w:p>
    <w:p w14:paraId="63DA5E93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2. Соберите запас имеющихся консервированных продуктов на 2-3 дня.</w:t>
      </w:r>
    </w:p>
    <w:p w14:paraId="7C240DD4" w14:textId="616C38A5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Собранные вещи упакуйте в полиэтиленовые мешки или пакеты и уложите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помещении, наиболее защищенном от внешнего загрязнения.</w:t>
      </w:r>
    </w:p>
    <w:p w14:paraId="305EE69E" w14:textId="77777777" w:rsidR="002509F2" w:rsidRPr="002509F2" w:rsidRDefault="002509F2" w:rsidP="002509F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9F2">
        <w:rPr>
          <w:rFonts w:ascii="Times New Roman" w:hAnsi="Times New Roman" w:cs="Times New Roman"/>
          <w:b/>
          <w:bCs/>
          <w:sz w:val="32"/>
          <w:szCs w:val="32"/>
        </w:rPr>
        <w:t>6. Изготовление простейших средств защиты:</w:t>
      </w:r>
    </w:p>
    <w:p w14:paraId="43C2171C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1. Ватно-марлевая повязка изготавливается из куска марли размером</w:t>
      </w:r>
    </w:p>
    <w:p w14:paraId="21489A0A" w14:textId="7DB3E1F1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100x50 см и ваты. На марлю накладывают слой ваты толщиной 2-3 см,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длиной 30 см, шириной 20 см. Марлю с обеих сторон загибают и</w:t>
      </w:r>
    </w:p>
    <w:p w14:paraId="2C2838BA" w14:textId="253D6923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накладывают на вату. Концы марли разрезают на 30-45 см с каждой стороны,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чтобы образовалось две пары завязок.</w:t>
      </w:r>
    </w:p>
    <w:p w14:paraId="24C06F11" w14:textId="43FA8ADD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2. Марлевые повязки делают из 10-12 слоев марли. Они шьются в виде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маски, закрывающей все лицо, рот и нос.</w:t>
      </w:r>
    </w:p>
    <w:p w14:paraId="0571A17E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3. Для защиты открытых участков тела и одежды используйте</w:t>
      </w:r>
    </w:p>
    <w:p w14:paraId="734D08BB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дождевые плащи.</w:t>
      </w:r>
    </w:p>
    <w:p w14:paraId="6D54E358" w14:textId="77777777" w:rsid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4. Для защиты ног применяйте резиновые сапоги.</w:t>
      </w:r>
    </w:p>
    <w:p w14:paraId="7606CAF9" w14:textId="556575F0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CA29915" w14:textId="77777777" w:rsidR="002509F2" w:rsidRPr="002509F2" w:rsidRDefault="002509F2" w:rsidP="002509F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9F2">
        <w:rPr>
          <w:rFonts w:ascii="Times New Roman" w:hAnsi="Times New Roman" w:cs="Times New Roman"/>
          <w:b/>
          <w:bCs/>
          <w:sz w:val="32"/>
          <w:szCs w:val="32"/>
        </w:rPr>
        <w:t>7. Препараты и средства для уменьшения накопления</w:t>
      </w:r>
    </w:p>
    <w:p w14:paraId="34D7AD0C" w14:textId="77777777" w:rsidR="002509F2" w:rsidRPr="002509F2" w:rsidRDefault="002509F2" w:rsidP="002509F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9F2">
        <w:rPr>
          <w:rFonts w:ascii="Times New Roman" w:hAnsi="Times New Roman" w:cs="Times New Roman"/>
          <w:b/>
          <w:bCs/>
          <w:sz w:val="32"/>
          <w:szCs w:val="32"/>
        </w:rPr>
        <w:t>радионуклидов:</w:t>
      </w:r>
    </w:p>
    <w:p w14:paraId="511666EC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1. Для профилактики и снижению накопления радионуклидов</w:t>
      </w:r>
    </w:p>
    <w:p w14:paraId="4B5AE938" w14:textId="77777777" w:rsid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применяйте рекомендованные органами здравоохранения медицинские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 xml:space="preserve">препараты-радиопротекторы </w:t>
      </w:r>
      <w:proofErr w:type="spellStart"/>
      <w:r w:rsidRPr="002509F2">
        <w:rPr>
          <w:rFonts w:ascii="Times New Roman" w:hAnsi="Times New Roman" w:cs="Times New Roman"/>
          <w:sz w:val="32"/>
          <w:szCs w:val="32"/>
        </w:rPr>
        <w:t>ферроцин</w:t>
      </w:r>
      <w:proofErr w:type="spellEnd"/>
      <w:r w:rsidRPr="002509F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2509F2">
        <w:rPr>
          <w:rFonts w:ascii="Times New Roman" w:hAnsi="Times New Roman" w:cs="Times New Roman"/>
          <w:sz w:val="32"/>
          <w:szCs w:val="32"/>
        </w:rPr>
        <w:t>индралин</w:t>
      </w:r>
      <w:proofErr w:type="spellEnd"/>
    </w:p>
    <w:p w14:paraId="71560E57" w14:textId="35990B7F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 xml:space="preserve"> (Б-190).</w:t>
      </w:r>
    </w:p>
    <w:p w14:paraId="0D710DE7" w14:textId="77777777" w:rsidR="002509F2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2. Имеют противорадиационные свойства красные фруктовые и</w:t>
      </w:r>
    </w:p>
    <w:p w14:paraId="315DCAB8" w14:textId="79B1DA43" w:rsidR="00C5088A" w:rsidRPr="002509F2" w:rsidRDefault="002509F2" w:rsidP="002509F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09F2">
        <w:rPr>
          <w:rFonts w:ascii="Times New Roman" w:hAnsi="Times New Roman" w:cs="Times New Roman"/>
          <w:sz w:val="32"/>
          <w:szCs w:val="32"/>
        </w:rPr>
        <w:t>овощные соки — красного винограда, черничный, гранатовый и томатный,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09F2">
        <w:rPr>
          <w:rFonts w:ascii="Times New Roman" w:hAnsi="Times New Roman" w:cs="Times New Roman"/>
          <w:sz w:val="32"/>
          <w:szCs w:val="32"/>
        </w:rPr>
        <w:t>продукты из ламинарии и фукуса.</w:t>
      </w:r>
    </w:p>
    <w:sectPr w:rsidR="00C5088A" w:rsidRPr="002509F2" w:rsidSect="002509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F2"/>
    <w:rsid w:val="002509F2"/>
    <w:rsid w:val="00C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3641"/>
  <w15:chartTrackingRefBased/>
  <w15:docId w15:val="{6EFF16E8-6FA6-4036-AFC3-A9AC04A9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Ноздравчево</dc:creator>
  <cp:keywords/>
  <dc:description/>
  <cp:lastModifiedBy>Сельсовет Ноздравчево</cp:lastModifiedBy>
  <cp:revision>1</cp:revision>
  <dcterms:created xsi:type="dcterms:W3CDTF">2023-07-17T10:44:00Z</dcterms:created>
  <dcterms:modified xsi:type="dcterms:W3CDTF">2023-07-17T10:53:00Z</dcterms:modified>
</cp:coreProperties>
</file>