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B9" w:rsidRDefault="00471EB9" w:rsidP="00471EB9">
      <w:pPr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НОЗДРАЧЕВСКОГО СЕЛЬСОВЕТА</w:t>
      </w:r>
    </w:p>
    <w:p w:rsidR="00471EB9" w:rsidRDefault="00471EB9" w:rsidP="00471EB9">
      <w:pPr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КУРСКОГО РАЙОНА КУРСКОЙ ОБЛАСТИ</w:t>
      </w:r>
    </w:p>
    <w:p w:rsidR="00471EB9" w:rsidRDefault="00471EB9" w:rsidP="00471EB9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471EB9" w:rsidRDefault="00471EB9" w:rsidP="00471EB9">
      <w:pPr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471EB9" w:rsidRDefault="00471EB9" w:rsidP="00471EB9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471EB9" w:rsidRDefault="00471EB9" w:rsidP="00471EB9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471EB9" w:rsidRPr="009327DC" w:rsidRDefault="009327DC" w:rsidP="00471EB9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471EB9" w:rsidRPr="009327DC">
        <w:rPr>
          <w:rFonts w:ascii="Arial" w:hAnsi="Arial" w:cs="Arial"/>
          <w:sz w:val="28"/>
          <w:szCs w:val="28"/>
        </w:rPr>
        <w:t>т___ марта 2011 года № ___</w:t>
      </w:r>
    </w:p>
    <w:p w:rsidR="00471EB9" w:rsidRDefault="00471EB9" w:rsidP="00471EB9">
      <w:pPr>
        <w:contextualSpacing/>
        <w:jc w:val="left"/>
        <w:rPr>
          <w:rFonts w:ascii="Arial" w:hAnsi="Arial" w:cs="Arial"/>
          <w:sz w:val="32"/>
          <w:szCs w:val="32"/>
        </w:rPr>
      </w:pPr>
    </w:p>
    <w:p w:rsidR="00471EB9" w:rsidRPr="00471EB9" w:rsidRDefault="00471EB9" w:rsidP="009327DC">
      <w:pPr>
        <w:contextualSpacing/>
        <w:jc w:val="center"/>
        <w:rPr>
          <w:rFonts w:ascii="Arial" w:hAnsi="Arial" w:cs="Arial"/>
          <w:sz w:val="28"/>
          <w:szCs w:val="28"/>
        </w:rPr>
      </w:pPr>
      <w:r w:rsidRPr="00471EB9">
        <w:rPr>
          <w:rFonts w:ascii="Arial" w:hAnsi="Arial" w:cs="Arial"/>
          <w:sz w:val="28"/>
          <w:szCs w:val="28"/>
        </w:rPr>
        <w:t>Об утверждении Административного регламента</w:t>
      </w:r>
    </w:p>
    <w:p w:rsidR="00471EB9" w:rsidRDefault="00A80D83" w:rsidP="009327DC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471EB9" w:rsidRPr="00471EB9">
        <w:rPr>
          <w:rFonts w:ascii="Arial" w:hAnsi="Arial" w:cs="Arial"/>
          <w:sz w:val="28"/>
          <w:szCs w:val="28"/>
        </w:rPr>
        <w:t>ри проведении муниципального земельного контроля</w:t>
      </w:r>
    </w:p>
    <w:p w:rsidR="00A80D83" w:rsidRDefault="00A80D83" w:rsidP="009327DC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территории </w:t>
      </w:r>
      <w:proofErr w:type="spellStart"/>
      <w:r>
        <w:rPr>
          <w:rFonts w:ascii="Arial" w:hAnsi="Arial" w:cs="Arial"/>
          <w:sz w:val="28"/>
          <w:szCs w:val="28"/>
        </w:rPr>
        <w:t>Ноздрачевского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</w:t>
      </w:r>
    </w:p>
    <w:p w:rsidR="00A80D83" w:rsidRDefault="00A80D83" w:rsidP="009327DC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Курской области</w:t>
      </w:r>
    </w:p>
    <w:p w:rsidR="00A80D83" w:rsidRDefault="00A80D83" w:rsidP="00A80D83">
      <w:pPr>
        <w:contextualSpacing/>
        <w:rPr>
          <w:rFonts w:ascii="Arial" w:hAnsi="Arial" w:cs="Arial"/>
          <w:sz w:val="28"/>
          <w:szCs w:val="28"/>
        </w:rPr>
      </w:pPr>
    </w:p>
    <w:p w:rsidR="00A80D83" w:rsidRDefault="00A80D83" w:rsidP="00A80D8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</w:rPr>
        <w:t>Руководствуясь Земельным кодексом Российской Федерации, Кодексом Российской Федерации об административным правонарушениях,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Российской Федерации от 30.04.2009 года № 441 «О реализации Положений Федерального</w:t>
      </w:r>
      <w:proofErr w:type="gramEnd"/>
      <w:r>
        <w:rPr>
          <w:rFonts w:ascii="Arial" w:hAnsi="Arial" w:cs="Arial"/>
          <w:sz w:val="28"/>
          <w:szCs w:val="28"/>
        </w:rPr>
        <w:t xml:space="preserve">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Постановляю:</w:t>
      </w:r>
    </w:p>
    <w:p w:rsidR="00A80D83" w:rsidRDefault="009327DC" w:rsidP="00A80D8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1. У</w:t>
      </w:r>
      <w:r w:rsidR="00A80D83">
        <w:rPr>
          <w:rFonts w:ascii="Arial" w:hAnsi="Arial" w:cs="Arial"/>
          <w:sz w:val="28"/>
          <w:szCs w:val="28"/>
        </w:rPr>
        <w:t>твердить административный регламент при проведении муниципального земельного контроля (Приложение № 1)</w:t>
      </w:r>
    </w:p>
    <w:p w:rsidR="00A80D83" w:rsidRPr="009327DC" w:rsidRDefault="009327DC" w:rsidP="00A80D83">
      <w:pPr>
        <w:contextualSpacing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327DC">
        <w:rPr>
          <w:rFonts w:ascii="Arial" w:hAnsi="Arial" w:cs="Arial"/>
          <w:sz w:val="28"/>
          <w:szCs w:val="28"/>
        </w:rPr>
        <w:t>2. Опубликовать административный регламент в газете «Сельская новь».</w:t>
      </w:r>
    </w:p>
    <w:p w:rsidR="009327DC" w:rsidRDefault="009327DC" w:rsidP="00A80D83">
      <w:pPr>
        <w:contextualSpacing/>
        <w:rPr>
          <w:rFonts w:ascii="Arial" w:hAnsi="Arial" w:cs="Arial"/>
          <w:sz w:val="28"/>
          <w:szCs w:val="28"/>
        </w:rPr>
      </w:pPr>
      <w:r w:rsidRPr="009327DC">
        <w:rPr>
          <w:rFonts w:ascii="Arial" w:hAnsi="Arial" w:cs="Arial"/>
          <w:sz w:val="28"/>
          <w:szCs w:val="28"/>
        </w:rPr>
        <w:t xml:space="preserve">        3. </w:t>
      </w:r>
      <w:proofErr w:type="gramStart"/>
      <w:r w:rsidRPr="009327DC">
        <w:rPr>
          <w:rFonts w:ascii="Arial" w:hAnsi="Arial" w:cs="Arial"/>
          <w:sz w:val="28"/>
          <w:szCs w:val="28"/>
        </w:rPr>
        <w:t>Контроль за</w:t>
      </w:r>
      <w:proofErr w:type="gramEnd"/>
      <w:r w:rsidRPr="009327DC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</w:t>
      </w:r>
      <w:r>
        <w:rPr>
          <w:rFonts w:ascii="Arial" w:hAnsi="Arial" w:cs="Arial"/>
          <w:sz w:val="28"/>
          <w:szCs w:val="28"/>
        </w:rPr>
        <w:t xml:space="preserve"> на заместителя главы администра</w:t>
      </w:r>
      <w:r w:rsidRPr="009327DC">
        <w:rPr>
          <w:rFonts w:ascii="Arial" w:hAnsi="Arial" w:cs="Arial"/>
          <w:sz w:val="28"/>
          <w:szCs w:val="28"/>
        </w:rPr>
        <w:t xml:space="preserve">ции </w:t>
      </w:r>
      <w:proofErr w:type="spellStart"/>
      <w:r w:rsidRPr="009327DC">
        <w:rPr>
          <w:rFonts w:ascii="Arial" w:hAnsi="Arial" w:cs="Arial"/>
          <w:sz w:val="28"/>
          <w:szCs w:val="28"/>
        </w:rPr>
        <w:t>Ноздрачевского</w:t>
      </w:r>
      <w:proofErr w:type="spellEnd"/>
      <w:r w:rsidRPr="009327DC">
        <w:rPr>
          <w:rFonts w:ascii="Arial" w:hAnsi="Arial" w:cs="Arial"/>
          <w:sz w:val="28"/>
          <w:szCs w:val="28"/>
        </w:rPr>
        <w:t xml:space="preserve"> сельсовета</w:t>
      </w:r>
      <w:r>
        <w:rPr>
          <w:rFonts w:ascii="Arial" w:hAnsi="Arial" w:cs="Arial"/>
          <w:sz w:val="28"/>
          <w:szCs w:val="28"/>
        </w:rPr>
        <w:t xml:space="preserve"> Курского района Курской области Калошину З.С.</w:t>
      </w:r>
    </w:p>
    <w:p w:rsidR="009327DC" w:rsidRDefault="009327DC" w:rsidP="00A80D8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4. Постановление вступает в силу со дня его подписания.</w:t>
      </w:r>
    </w:p>
    <w:p w:rsidR="009327DC" w:rsidRDefault="009327DC" w:rsidP="00A80D83">
      <w:pPr>
        <w:contextualSpacing/>
        <w:rPr>
          <w:rFonts w:ascii="Arial" w:hAnsi="Arial" w:cs="Arial"/>
          <w:sz w:val="28"/>
          <w:szCs w:val="28"/>
        </w:rPr>
      </w:pPr>
    </w:p>
    <w:p w:rsidR="009327DC" w:rsidRPr="009327DC" w:rsidRDefault="009327DC" w:rsidP="009327DC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</w:t>
      </w:r>
      <w:proofErr w:type="spellStart"/>
      <w:r>
        <w:rPr>
          <w:rFonts w:ascii="Arial" w:hAnsi="Arial" w:cs="Arial"/>
          <w:sz w:val="28"/>
          <w:szCs w:val="28"/>
        </w:rPr>
        <w:t>Ноздрачевского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            М.Н.Куркин</w:t>
      </w:r>
    </w:p>
    <w:p w:rsidR="00471EB9" w:rsidRPr="009327DC" w:rsidRDefault="00471EB9" w:rsidP="00A80D83">
      <w:pPr>
        <w:spacing w:line="240" w:lineRule="auto"/>
        <w:rPr>
          <w:rFonts w:ascii="Arial" w:hAnsi="Arial" w:cs="Arial"/>
          <w:sz w:val="28"/>
          <w:szCs w:val="28"/>
        </w:rPr>
      </w:pPr>
    </w:p>
    <w:p w:rsidR="00471EB9" w:rsidRDefault="00471EB9" w:rsidP="00471EB9">
      <w:pPr>
        <w:jc w:val="left"/>
        <w:rPr>
          <w:rFonts w:ascii="Arial" w:hAnsi="Arial" w:cs="Arial"/>
          <w:sz w:val="32"/>
          <w:szCs w:val="32"/>
        </w:rPr>
      </w:pPr>
    </w:p>
    <w:p w:rsidR="009327DC" w:rsidRDefault="009327DC" w:rsidP="00471EB9">
      <w:pPr>
        <w:jc w:val="left"/>
        <w:rPr>
          <w:rFonts w:ascii="Arial" w:hAnsi="Arial" w:cs="Arial"/>
          <w:sz w:val="32"/>
          <w:szCs w:val="32"/>
        </w:rPr>
      </w:pPr>
    </w:p>
    <w:p w:rsidR="009327DC" w:rsidRDefault="009327DC" w:rsidP="00471EB9">
      <w:pPr>
        <w:jc w:val="left"/>
        <w:rPr>
          <w:rFonts w:ascii="Arial" w:hAnsi="Arial" w:cs="Arial"/>
          <w:sz w:val="32"/>
          <w:szCs w:val="32"/>
        </w:rPr>
      </w:pPr>
    </w:p>
    <w:p w:rsidR="009327DC" w:rsidRDefault="009327DC" w:rsidP="009327DC">
      <w:pPr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Приложение № 1 </w:t>
      </w:r>
      <w:proofErr w:type="gramStart"/>
      <w:r>
        <w:rPr>
          <w:rFonts w:ascii="Arial" w:hAnsi="Arial" w:cs="Arial"/>
          <w:sz w:val="28"/>
          <w:szCs w:val="28"/>
        </w:rPr>
        <w:t>к</w:t>
      </w:r>
      <w:proofErr w:type="gramEnd"/>
    </w:p>
    <w:p w:rsidR="009327DC" w:rsidRDefault="009327DC" w:rsidP="009327DC">
      <w:pPr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постановлению главы </w:t>
      </w:r>
      <w:proofErr w:type="spellStart"/>
      <w:r>
        <w:rPr>
          <w:rFonts w:ascii="Arial" w:hAnsi="Arial" w:cs="Arial"/>
          <w:sz w:val="28"/>
          <w:szCs w:val="28"/>
        </w:rPr>
        <w:t>Ноздрачевского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</w:t>
      </w:r>
    </w:p>
    <w:p w:rsidR="009327DC" w:rsidRDefault="009327DC" w:rsidP="009327DC">
      <w:pPr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Курского района Курской области</w:t>
      </w:r>
    </w:p>
    <w:p w:rsidR="009327DC" w:rsidRDefault="009327DC" w:rsidP="009327DC">
      <w:pPr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«___»_______2011 года</w:t>
      </w:r>
    </w:p>
    <w:p w:rsidR="009327DC" w:rsidRDefault="009327DC" w:rsidP="009327DC">
      <w:pPr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 12</w:t>
      </w:r>
    </w:p>
    <w:p w:rsidR="009327DC" w:rsidRDefault="009327DC" w:rsidP="009327DC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9327DC" w:rsidRDefault="009327DC" w:rsidP="009327DC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Административный регламент</w:t>
      </w:r>
    </w:p>
    <w:p w:rsidR="009327DC" w:rsidRDefault="009327DC" w:rsidP="009327DC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проведении муниципального земельного контроля</w:t>
      </w:r>
    </w:p>
    <w:p w:rsidR="009327DC" w:rsidRDefault="009327DC" w:rsidP="009327DC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территории </w:t>
      </w:r>
      <w:proofErr w:type="spellStart"/>
      <w:r>
        <w:rPr>
          <w:rFonts w:ascii="Arial" w:hAnsi="Arial" w:cs="Arial"/>
          <w:sz w:val="28"/>
          <w:szCs w:val="28"/>
        </w:rPr>
        <w:t>Ноздрачевского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</w:t>
      </w:r>
    </w:p>
    <w:p w:rsidR="009327DC" w:rsidRDefault="009327DC" w:rsidP="009327DC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Курского района Курской области</w:t>
      </w:r>
    </w:p>
    <w:p w:rsidR="009327DC" w:rsidRDefault="009327DC" w:rsidP="009327DC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9327DC" w:rsidRDefault="009327DC" w:rsidP="009327DC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Общие положения</w:t>
      </w:r>
    </w:p>
    <w:p w:rsidR="009327DC" w:rsidRDefault="009327DC" w:rsidP="009327DC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9327DC" w:rsidRDefault="008A0ABF" w:rsidP="008A0AB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 xml:space="preserve">1.1 Административный регламент исполнения администрацией </w:t>
      </w:r>
      <w:proofErr w:type="spellStart"/>
      <w:r>
        <w:rPr>
          <w:rFonts w:ascii="Arial" w:hAnsi="Arial" w:cs="Arial"/>
          <w:sz w:val="28"/>
          <w:szCs w:val="28"/>
        </w:rPr>
        <w:t>Ноздрачевского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Курской области функции по муниципальному земельному контролю (далее – Административный регламент) разработан в целях повышения качества и эффективности проверок, проводимых уполномоченными лицами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Ноздрачевский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сельсовет» Курского района Курской области по использованию и охране земель, защиты прав участников земельных правоотношений и определяет сроки и последовательность действий при осуществлении полномочий по муниципальному земельному</w:t>
      </w:r>
      <w:proofErr w:type="gramEnd"/>
      <w:r>
        <w:rPr>
          <w:rFonts w:ascii="Arial" w:hAnsi="Arial" w:cs="Arial"/>
          <w:sz w:val="28"/>
          <w:szCs w:val="28"/>
        </w:rPr>
        <w:t xml:space="preserve"> контролю.</w:t>
      </w:r>
    </w:p>
    <w:p w:rsidR="008A0ABF" w:rsidRDefault="008A0ABF" w:rsidP="008A0AB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1.2. </w:t>
      </w:r>
      <w:proofErr w:type="gramStart"/>
      <w:r>
        <w:rPr>
          <w:rFonts w:ascii="Arial" w:hAnsi="Arial" w:cs="Arial"/>
          <w:sz w:val="28"/>
          <w:szCs w:val="28"/>
        </w:rPr>
        <w:t>Настоящий Административный регламент разработан в соответствии с Земельным кодексом российской Федерации,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Российской Федерации от 30.04.2009</w:t>
      </w:r>
      <w:proofErr w:type="gramEnd"/>
      <w:r>
        <w:rPr>
          <w:rFonts w:ascii="Arial" w:hAnsi="Arial" w:cs="Arial"/>
          <w:sz w:val="28"/>
          <w:szCs w:val="28"/>
        </w:rPr>
        <w:t xml:space="preserve"> № 141 «О реализации положений Федерального закона «О защите прав юридического </w:t>
      </w:r>
      <w:r w:rsidR="006768C4">
        <w:rPr>
          <w:rFonts w:ascii="Arial" w:hAnsi="Arial" w:cs="Arial"/>
          <w:sz w:val="28"/>
          <w:szCs w:val="28"/>
        </w:rPr>
        <w:t>лиц и индивидуальных предпринимателей при осуществлении государственного контроля (надзора) и муниципального контроля».</w:t>
      </w:r>
    </w:p>
    <w:p w:rsidR="006768C4" w:rsidRDefault="006768C4" w:rsidP="008A0ABF">
      <w:pPr>
        <w:contextualSpacing/>
        <w:rPr>
          <w:rFonts w:ascii="Arial" w:hAnsi="Arial" w:cs="Arial"/>
          <w:sz w:val="28"/>
          <w:szCs w:val="28"/>
        </w:rPr>
      </w:pPr>
    </w:p>
    <w:p w:rsidR="006768C4" w:rsidRDefault="006768C4" w:rsidP="006768C4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Объект и задачи муниципального земельного контроля</w:t>
      </w:r>
    </w:p>
    <w:p w:rsidR="006768C4" w:rsidRDefault="006768C4" w:rsidP="00937D4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2.1. Объектом муниципального земельного контроля являются земельные участки и правоотношения, связанные с их предоставлением, изъятием и использованием.</w:t>
      </w:r>
    </w:p>
    <w:p w:rsidR="006768C4" w:rsidRDefault="006768C4" w:rsidP="00937D4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Муниципальный земельный контроль осуществляется в форме проверок выполнения юридическими лицами или индивидуальными предпринимателями, а также физическими лицами  (далее – </w:t>
      </w:r>
      <w:r>
        <w:rPr>
          <w:rFonts w:ascii="Arial" w:hAnsi="Arial" w:cs="Arial"/>
          <w:sz w:val="28"/>
          <w:szCs w:val="28"/>
        </w:rPr>
        <w:lastRenderedPageBreak/>
        <w:t>Землепользователи) обязательных требований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установленных федеральными законами и принимаемыми в соответствии с ними иными нормативными правовыми актами (далее – обязательные требования), в установленной сфере деятельности.</w:t>
      </w:r>
    </w:p>
    <w:p w:rsidR="006768C4" w:rsidRDefault="006768C4" w:rsidP="00937D4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2.2. Задачей муниципального земельного контроля является обеспечение соблюдения организациями независимо от их организационно-правовых  форм и форм собственности, их руководителями</w:t>
      </w:r>
      <w:r w:rsidR="00937D40">
        <w:rPr>
          <w:rFonts w:ascii="Arial" w:hAnsi="Arial" w:cs="Arial"/>
          <w:sz w:val="28"/>
          <w:szCs w:val="28"/>
        </w:rPr>
        <w:t>, должностными лицами, а также гражданами земельного законодательства, требований охраны и использования земель.</w:t>
      </w:r>
    </w:p>
    <w:p w:rsidR="00937D40" w:rsidRDefault="00937D40" w:rsidP="00937D4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2.3. При осуществлении муниципального земельного контроля используются сведения государственного земельного кадастра, государственного кадастра недвижимости, государственного мониторинга земель, производственного земельного контроля, государственного фонда данных, полученных в результате землеустройства, иные сведения, проводятся обмеры земельных участков, фотосъемка, иные действия, предусмотренные законодательством Российской Федерации.</w:t>
      </w:r>
    </w:p>
    <w:p w:rsidR="00937D40" w:rsidRDefault="00937D40" w:rsidP="00937D4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2.4. Акты и (или) материалы, содержащие сведения о наличии состава правонарушения, составленные по результатам проверок органами муниципального земельного контроля, являются основанием для возбуждения административного производства и привлечения виновных лиц к административной ответственности.</w:t>
      </w:r>
    </w:p>
    <w:p w:rsidR="00937D40" w:rsidRDefault="00937D40" w:rsidP="00937D40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937D40" w:rsidRDefault="00937D40" w:rsidP="00937D40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Права и обязанности уполномоченных лиц</w:t>
      </w:r>
    </w:p>
    <w:p w:rsidR="00937D40" w:rsidRDefault="00937D40" w:rsidP="00937D40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органов местного самоуправления при осуществлении муниципального земельного контроля</w:t>
      </w:r>
    </w:p>
    <w:p w:rsidR="00937D40" w:rsidRDefault="00937D40" w:rsidP="00937D40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937D40" w:rsidRDefault="00F04388" w:rsidP="00F0438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937D40">
        <w:rPr>
          <w:rFonts w:ascii="Arial" w:hAnsi="Arial" w:cs="Arial"/>
          <w:sz w:val="28"/>
          <w:szCs w:val="28"/>
        </w:rPr>
        <w:t>3.1. Уполномоченные лица муниципального образования «</w:t>
      </w:r>
      <w:proofErr w:type="spellStart"/>
      <w:r w:rsidR="00937D40">
        <w:rPr>
          <w:rFonts w:ascii="Arial" w:hAnsi="Arial" w:cs="Arial"/>
          <w:sz w:val="28"/>
          <w:szCs w:val="28"/>
        </w:rPr>
        <w:t>Ноздрачевский</w:t>
      </w:r>
      <w:proofErr w:type="spellEnd"/>
      <w:r w:rsidR="00937D40">
        <w:rPr>
          <w:rFonts w:ascii="Arial" w:hAnsi="Arial" w:cs="Arial"/>
          <w:sz w:val="28"/>
          <w:szCs w:val="28"/>
        </w:rPr>
        <w:t xml:space="preserve"> сельсовет» Курского района Курской области при осуществлении муниципального земельного контроля имеют право:</w:t>
      </w:r>
    </w:p>
    <w:p w:rsidR="00937D40" w:rsidRDefault="00937D40" w:rsidP="00F0438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>1) запрашивать в соответствии со своей компетенцией и безвозмездно получать от федеральных  органов исполнительной власти и их территориальных органов, органов исполнительной власти субъектов Российской Федерации</w:t>
      </w:r>
      <w:r w:rsidR="00F04388">
        <w:rPr>
          <w:rFonts w:ascii="Arial" w:hAnsi="Arial" w:cs="Arial"/>
          <w:sz w:val="28"/>
          <w:szCs w:val="28"/>
        </w:rPr>
        <w:t>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</w:t>
      </w:r>
      <w:proofErr w:type="gramEnd"/>
      <w:r w:rsidR="00F04388">
        <w:rPr>
          <w:rFonts w:ascii="Arial" w:hAnsi="Arial" w:cs="Arial"/>
          <w:sz w:val="28"/>
          <w:szCs w:val="28"/>
        </w:rPr>
        <w:t>, а также сведения о лицах, использующих земельные участки, в отношении которых проводятся проверки, в части относящейся к предмету проверки;</w:t>
      </w:r>
    </w:p>
    <w:p w:rsidR="00937D40" w:rsidRDefault="00F04388" w:rsidP="00F0438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567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2) посещать при предъявлении распоряжения главы </w:t>
      </w:r>
      <w:proofErr w:type="spellStart"/>
      <w:r>
        <w:rPr>
          <w:rFonts w:ascii="Arial" w:hAnsi="Arial" w:cs="Arial"/>
          <w:sz w:val="28"/>
          <w:szCs w:val="28"/>
        </w:rPr>
        <w:t>Ноздрачевского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Курской области на проверку организации и объекты, обследовать земельные участки. </w:t>
      </w:r>
      <w:r>
        <w:rPr>
          <w:rFonts w:ascii="Arial" w:hAnsi="Arial" w:cs="Arial"/>
          <w:sz w:val="28"/>
          <w:szCs w:val="28"/>
        </w:rPr>
        <w:lastRenderedPageBreak/>
        <w:t>Находящиеся во владении, пользовании, собственности и аренде, для осуществления муниципального земельного контроля;</w:t>
      </w:r>
    </w:p>
    <w:p w:rsidR="00F04388" w:rsidRDefault="00F04388" w:rsidP="00F0438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567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3) составлять акты проверок и направлять их соответствующим должностным лицам для рассмотрения с целью привлечения виновных лиц к ответственности;</w:t>
      </w:r>
    </w:p>
    <w:p w:rsidR="00F04388" w:rsidRDefault="00F04388" w:rsidP="00F0438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567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4)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законодательства.</w:t>
      </w:r>
    </w:p>
    <w:p w:rsidR="00F04388" w:rsidRDefault="00F04388" w:rsidP="00F0438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567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3.2. </w:t>
      </w:r>
      <w:r w:rsidR="00A56753">
        <w:rPr>
          <w:rFonts w:ascii="Arial" w:hAnsi="Arial" w:cs="Arial"/>
          <w:sz w:val="28"/>
          <w:szCs w:val="28"/>
        </w:rPr>
        <w:t>Уполномоченные лица муниципального образования «</w:t>
      </w:r>
      <w:proofErr w:type="spellStart"/>
      <w:r w:rsidR="00A56753">
        <w:rPr>
          <w:rFonts w:ascii="Arial" w:hAnsi="Arial" w:cs="Arial"/>
          <w:sz w:val="28"/>
          <w:szCs w:val="28"/>
        </w:rPr>
        <w:t>Ноздрачевский</w:t>
      </w:r>
      <w:proofErr w:type="spellEnd"/>
      <w:r w:rsidR="00A56753">
        <w:rPr>
          <w:rFonts w:ascii="Arial" w:hAnsi="Arial" w:cs="Arial"/>
          <w:sz w:val="28"/>
          <w:szCs w:val="28"/>
        </w:rPr>
        <w:t xml:space="preserve"> сельсовет» Курского района Курской области при проведении проверок соблюдения земельного законодательства (далее – проверки) обязаны:</w:t>
      </w:r>
    </w:p>
    <w:p w:rsidR="00A56753" w:rsidRDefault="00A56753" w:rsidP="00F0438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Уполномоченные лица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Ноздрачевский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сельсовет» Курского района Курской области при проведении проверок соблюдения земельного законодательства (далее – проверки) обязаны:</w:t>
      </w:r>
    </w:p>
    <w:p w:rsidR="00A56753" w:rsidRDefault="00A56753" w:rsidP="00F0438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1) своевременно и в полной мере исполнять полномочия по предупреждению, выявлению и пресечению нарушений обязательных требований земельного законодательства;</w:t>
      </w:r>
    </w:p>
    <w:p w:rsidR="00A56753" w:rsidRDefault="00A56753" w:rsidP="00F0438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2) соблюдать законодательство Российской Федерации, права и законные интересы Землепользователей;</w:t>
      </w:r>
    </w:p>
    <w:p w:rsidR="00A56753" w:rsidRDefault="00A56753" w:rsidP="00F0438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3) проводить проверки на основании и в строгом соответствии с распоряжениями администрации </w:t>
      </w:r>
      <w:proofErr w:type="spellStart"/>
      <w:r>
        <w:rPr>
          <w:rFonts w:ascii="Arial" w:hAnsi="Arial" w:cs="Arial"/>
          <w:sz w:val="28"/>
          <w:szCs w:val="28"/>
        </w:rPr>
        <w:t>Ноздрачевского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Курской области;</w:t>
      </w:r>
    </w:p>
    <w:p w:rsidR="00A56753" w:rsidRDefault="00A56753" w:rsidP="00F0438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4) посещать объекты (земельные участки) Землепользователей в целях проведения проверок только во время исполнения служебных обязанностей при предъявлении распоряжения главы </w:t>
      </w:r>
      <w:proofErr w:type="spellStart"/>
      <w:r>
        <w:rPr>
          <w:rFonts w:ascii="Arial" w:hAnsi="Arial" w:cs="Arial"/>
          <w:sz w:val="28"/>
          <w:szCs w:val="28"/>
        </w:rPr>
        <w:t>Ноздрачевского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Курской области;</w:t>
      </w:r>
    </w:p>
    <w:p w:rsidR="00A56753" w:rsidRDefault="00A56753" w:rsidP="00F0438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5) не препятствовать Землепользователю (представителю) присутствовать при проведении</w:t>
      </w:r>
      <w:r w:rsidR="00AD617D">
        <w:rPr>
          <w:rFonts w:ascii="Arial" w:hAnsi="Arial" w:cs="Arial"/>
          <w:sz w:val="28"/>
          <w:szCs w:val="28"/>
        </w:rPr>
        <w:t xml:space="preserve"> проверки, давать разъяснения по вопросам, относящимся к предмету проверки;</w:t>
      </w:r>
    </w:p>
    <w:p w:rsidR="00AD617D" w:rsidRDefault="00AD617D" w:rsidP="00F0438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6) предоставлять Землепользователям (представителям), присутствующим при проведении проверки, относящуюся к предмету проверки информацию;</w:t>
      </w:r>
    </w:p>
    <w:p w:rsidR="00AD617D" w:rsidRDefault="00AD617D" w:rsidP="00F0438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7) знакомить Землепользователей (представителей) с результатами проверок.</w:t>
      </w:r>
    </w:p>
    <w:p w:rsidR="00AD617D" w:rsidRDefault="00AD617D" w:rsidP="00AD617D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AD617D" w:rsidRDefault="00AD617D" w:rsidP="00AD617D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Последовательность действий при осуществлении     муниципального земельного контроля</w:t>
      </w:r>
    </w:p>
    <w:p w:rsidR="00AD617D" w:rsidRDefault="00AD617D" w:rsidP="00AD617D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AD617D" w:rsidRDefault="00AD617D" w:rsidP="00AD617D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4.1. Муниципальный земельный контроль на территории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Ноздрачевский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сельсовет» Курского района Курской области осуществляется в следующей последовательности:</w:t>
      </w:r>
    </w:p>
    <w:p w:rsidR="00AD617D" w:rsidRDefault="00AD617D" w:rsidP="00AD617D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1) планирование проверок;</w:t>
      </w:r>
    </w:p>
    <w:p w:rsidR="00AD617D" w:rsidRDefault="00AD617D" w:rsidP="00AD617D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2) подготовка к проведению проверки;</w:t>
      </w:r>
    </w:p>
    <w:p w:rsidR="00AD617D" w:rsidRDefault="00AD617D" w:rsidP="00AD617D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3) проведение проверки и оформление её результатов.</w:t>
      </w:r>
    </w:p>
    <w:p w:rsidR="00AD617D" w:rsidRDefault="00AD617D" w:rsidP="00AD617D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AD617D" w:rsidRDefault="00AD617D" w:rsidP="00AD617D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Организация и проведение плановых проверок</w:t>
      </w:r>
    </w:p>
    <w:p w:rsidR="00AD617D" w:rsidRDefault="00AD617D" w:rsidP="00AD617D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AD617D" w:rsidRDefault="00AD617D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5.1. Плановые п</w:t>
      </w:r>
      <w:r w:rsidR="0035752C">
        <w:rPr>
          <w:rFonts w:ascii="Arial" w:hAnsi="Arial" w:cs="Arial"/>
          <w:sz w:val="28"/>
          <w:szCs w:val="28"/>
        </w:rPr>
        <w:t xml:space="preserve">роверки проводятся на основании </w:t>
      </w:r>
      <w:r>
        <w:rPr>
          <w:rFonts w:ascii="Arial" w:hAnsi="Arial" w:cs="Arial"/>
          <w:sz w:val="28"/>
          <w:szCs w:val="28"/>
        </w:rPr>
        <w:t>разрабатываемых</w:t>
      </w:r>
      <w:r w:rsidR="0035752C">
        <w:rPr>
          <w:rFonts w:ascii="Arial" w:hAnsi="Arial" w:cs="Arial"/>
          <w:sz w:val="28"/>
          <w:szCs w:val="28"/>
        </w:rPr>
        <w:t xml:space="preserve"> органами муниципального земельного контроля в соответствии с их полномочиями ежегодных планов.</w:t>
      </w:r>
    </w:p>
    <w:p w:rsidR="0035752C" w:rsidRDefault="0035752C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5.2. Плановые проверки в отношении каждого земельного участка, предоставленного юридическому лицу или индивидуальному предпринимателю, проводятся не чаще чем один раз в три года.</w:t>
      </w:r>
    </w:p>
    <w:p w:rsidR="0035752C" w:rsidRDefault="0035752C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5.4. В ежегодных планах проведения плановых проверок  указываются следующие сведения:</w:t>
      </w:r>
    </w:p>
    <w:p w:rsidR="0035752C" w:rsidRDefault="0035752C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1) наименования юридических лиц, фамилии, имена, отчества индивидуальных предпринимателей и физических лиц, деятельность которых подлежит плановым проверкам;</w:t>
      </w:r>
    </w:p>
    <w:p w:rsidR="0035752C" w:rsidRDefault="0035752C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2) цель и основание проведения каждой плановой проверки;</w:t>
      </w:r>
    </w:p>
    <w:p w:rsidR="0035752C" w:rsidRDefault="0035752C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3) дата и сроки проведения каждой плановой проверки;</w:t>
      </w:r>
    </w:p>
    <w:p w:rsidR="0035752C" w:rsidRDefault="0035752C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4) наименование органа муниципального земельного контроля осуществляющего конкретную плановую проверку.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органов.</w:t>
      </w:r>
    </w:p>
    <w:p w:rsidR="0035752C" w:rsidRDefault="0035752C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5.5. Утвержденный администрацией </w:t>
      </w:r>
      <w:proofErr w:type="spellStart"/>
      <w:r>
        <w:rPr>
          <w:rFonts w:ascii="Arial" w:hAnsi="Arial" w:cs="Arial"/>
          <w:sz w:val="28"/>
          <w:szCs w:val="28"/>
        </w:rPr>
        <w:t>Ноздрачевского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</w:t>
      </w:r>
      <w:r w:rsidR="003D34D4">
        <w:rPr>
          <w:rFonts w:ascii="Arial" w:hAnsi="Arial" w:cs="Arial"/>
          <w:sz w:val="28"/>
          <w:szCs w:val="28"/>
        </w:rPr>
        <w:t>ета Курского района Курской обла</w:t>
      </w:r>
      <w:r>
        <w:rPr>
          <w:rFonts w:ascii="Arial" w:hAnsi="Arial" w:cs="Arial"/>
          <w:sz w:val="28"/>
          <w:szCs w:val="28"/>
        </w:rPr>
        <w:t>сти ежегодный план проведения плановых проверок доводится до сведения заинтересованных лиц посредством опубликования в газете «Сельская новь»;</w:t>
      </w:r>
    </w:p>
    <w:p w:rsidR="0035752C" w:rsidRDefault="0035752C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5.6. В срок до 1 ноября года, предшествующего году проведения плановых проверок, администрация </w:t>
      </w:r>
      <w:proofErr w:type="spellStart"/>
      <w:r>
        <w:rPr>
          <w:rFonts w:ascii="Arial" w:hAnsi="Arial" w:cs="Arial"/>
          <w:sz w:val="28"/>
          <w:szCs w:val="28"/>
        </w:rPr>
        <w:t>Ноздрачевского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</w:t>
      </w:r>
      <w:r w:rsidR="003D34D4">
        <w:rPr>
          <w:rFonts w:ascii="Arial" w:hAnsi="Arial" w:cs="Arial"/>
          <w:sz w:val="28"/>
          <w:szCs w:val="28"/>
        </w:rPr>
        <w:t>ета Курского района Курской обла</w:t>
      </w:r>
      <w:r>
        <w:rPr>
          <w:rFonts w:ascii="Arial" w:hAnsi="Arial" w:cs="Arial"/>
          <w:sz w:val="28"/>
          <w:szCs w:val="28"/>
        </w:rPr>
        <w:t xml:space="preserve">сти направляет проект ежегодных </w:t>
      </w:r>
      <w:r w:rsidR="003D34D4">
        <w:rPr>
          <w:rFonts w:ascii="Arial" w:hAnsi="Arial" w:cs="Arial"/>
          <w:sz w:val="28"/>
          <w:szCs w:val="28"/>
        </w:rPr>
        <w:t>планов проведения плановых проверок в органы прокуратуры.</w:t>
      </w:r>
    </w:p>
    <w:p w:rsidR="003D34D4" w:rsidRDefault="003D34D4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5.7. Основанием для включения плановой проверки в ежегодный план проведения плановых проверок в отношении участков, указанных в пункте 5.2. Регламента, является истечение трех лет со дня:</w:t>
      </w:r>
    </w:p>
    <w:p w:rsidR="003D34D4" w:rsidRDefault="003D34D4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1) государственной регистрации юридического лица, индивидуального предпринимателя;</w:t>
      </w:r>
    </w:p>
    <w:p w:rsidR="003D34D4" w:rsidRDefault="003D34D4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2) окончания проведения последней плановой проверки юридического лица, индивидуального предпринимателя;</w:t>
      </w:r>
    </w:p>
    <w:p w:rsidR="003D34D4" w:rsidRDefault="003D34D4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</w:t>
      </w:r>
      <w:r>
        <w:rPr>
          <w:rFonts w:ascii="Arial" w:hAnsi="Arial" w:cs="Arial"/>
          <w:sz w:val="28"/>
          <w:szCs w:val="28"/>
        </w:rPr>
        <w:lastRenderedPageBreak/>
        <w:t>выполнения работ или предоставления услуг, требующих представления указанного уведомления.</w:t>
      </w:r>
      <w:proofErr w:type="gramEnd"/>
    </w:p>
    <w:p w:rsidR="003D34D4" w:rsidRDefault="003D34D4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5.8. основанием для включения плановой проверки в ежегодный план проведения плановых проверок в отношении участков, указанных в пункте 5.3 Регламента, является отсутствие сведений о правоустанавливающих документах на земельный участок либо истечение двух лет со дня:</w:t>
      </w:r>
    </w:p>
    <w:p w:rsidR="003D34D4" w:rsidRDefault="003D34D4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1) предоставления земельного участка;</w:t>
      </w:r>
    </w:p>
    <w:p w:rsidR="003D34D4" w:rsidRDefault="003D34D4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2) окончания проведения последней плановой проверки.</w:t>
      </w:r>
    </w:p>
    <w:p w:rsidR="003D34D4" w:rsidRDefault="003D34D4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5.9. Плановая проверка проводится </w:t>
      </w:r>
      <w:r w:rsidR="00A209A1">
        <w:rPr>
          <w:rFonts w:ascii="Arial" w:hAnsi="Arial" w:cs="Arial"/>
          <w:sz w:val="28"/>
          <w:szCs w:val="28"/>
        </w:rPr>
        <w:t>в форме документарной проверки и (или) выездной проверки.</w:t>
      </w:r>
    </w:p>
    <w:p w:rsidR="00A209A1" w:rsidRDefault="00A209A1" w:rsidP="0035752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5.10. О проведении плановой проверки Землепользователи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главы </w:t>
      </w:r>
      <w:proofErr w:type="spellStart"/>
      <w:r>
        <w:rPr>
          <w:rFonts w:ascii="Arial" w:hAnsi="Arial" w:cs="Arial"/>
          <w:sz w:val="28"/>
          <w:szCs w:val="28"/>
        </w:rPr>
        <w:t>Ноздрачевского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Курской области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A209A1" w:rsidRDefault="00A209A1" w:rsidP="0035752C">
      <w:pPr>
        <w:contextualSpacing/>
        <w:rPr>
          <w:rFonts w:ascii="Arial" w:hAnsi="Arial" w:cs="Arial"/>
          <w:sz w:val="28"/>
          <w:szCs w:val="28"/>
        </w:rPr>
      </w:pPr>
    </w:p>
    <w:p w:rsidR="00A209A1" w:rsidRDefault="00A209A1" w:rsidP="00A209A1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Организация и проведение внеплановой проверки</w:t>
      </w:r>
    </w:p>
    <w:p w:rsidR="00A209A1" w:rsidRDefault="00A209A1" w:rsidP="00A209A1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A209A1" w:rsidRDefault="00A209A1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6.1. Основанием для проведения внеплановой проверки в отношении участков, указанных в пункте 5.2 Регламента, является:</w:t>
      </w:r>
    </w:p>
    <w:p w:rsidR="00A209A1" w:rsidRDefault="00A209A1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209A1" w:rsidRDefault="00A209A1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2) поступление в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209A1" w:rsidRDefault="00A209A1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а) возникновение угрозы причинения вреда жизни, здоровью граждан, </w:t>
      </w:r>
      <w:r w:rsidR="0052505C">
        <w:rPr>
          <w:rFonts w:ascii="Arial" w:hAnsi="Arial" w:cs="Arial"/>
          <w:sz w:val="28"/>
          <w:szCs w:val="28"/>
        </w:rPr>
        <w:t>вреда животным, растениям, окружающей среде безопасности государства, а также возникновение чрезвычайных ситуаций природного и техногенного характера;</w:t>
      </w:r>
    </w:p>
    <w:p w:rsidR="0052505C" w:rsidRDefault="0052505C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б) причинение вреда жизни, здоровью граждан, вреда животным, растениям, окружающей среде, безопасности государству, а также возникновение чрезвычайных ситуаций природного и техногенного характера;</w:t>
      </w:r>
    </w:p>
    <w:p w:rsidR="0052505C" w:rsidRDefault="0052505C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в) нарушение прав потребителей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в случае обращения граждан, права которых нарушены).</w:t>
      </w:r>
    </w:p>
    <w:p w:rsidR="0052505C" w:rsidRDefault="0052505C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6.2. Основанием для проведения внеплановой проверки в отношении участков, указанных в пункте 5.3. Регламента, являются:</w:t>
      </w:r>
    </w:p>
    <w:p w:rsidR="003D34D4" w:rsidRDefault="00187172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1) обнаружение муниципальным инспектором достаточных данных, указывающих на наличие земельных правонарушений;</w:t>
      </w:r>
    </w:p>
    <w:p w:rsidR="00187172" w:rsidRDefault="00187172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2) получение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187172" w:rsidRDefault="00187172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6.3. Обращения и заявления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пунктах 6.1 – 6.2 настоящего Регламента, не могут служить основанием для проведения внеплановой проверки.</w:t>
      </w:r>
    </w:p>
    <w:p w:rsidR="00655D25" w:rsidRDefault="00187172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6.4. Внеплановая проверка проводится в форме документарной проверки и (или) </w:t>
      </w:r>
      <w:r w:rsidR="00655D25">
        <w:rPr>
          <w:rFonts w:ascii="Arial" w:hAnsi="Arial" w:cs="Arial"/>
          <w:sz w:val="28"/>
          <w:szCs w:val="28"/>
        </w:rPr>
        <w:t>внеплановой</w:t>
      </w:r>
      <w:r>
        <w:rPr>
          <w:rFonts w:ascii="Arial" w:hAnsi="Arial" w:cs="Arial"/>
          <w:sz w:val="28"/>
          <w:szCs w:val="28"/>
        </w:rPr>
        <w:t xml:space="preserve"> проверки</w:t>
      </w:r>
      <w:r w:rsidR="00655D25">
        <w:rPr>
          <w:rFonts w:ascii="Arial" w:hAnsi="Arial" w:cs="Arial"/>
          <w:sz w:val="28"/>
          <w:szCs w:val="28"/>
        </w:rPr>
        <w:t>.</w:t>
      </w:r>
    </w:p>
    <w:p w:rsidR="00187172" w:rsidRDefault="00655D25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6.5. Внеплановая выездная проверка </w:t>
      </w:r>
      <w:r w:rsidR="001871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юридических лиц, индивидуальных предпринимателей может быть проведена по основаниям, указанным в подпунктах «а» и «б» пункта 6.1 настоящего Регламента,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655D25" w:rsidRDefault="00655D25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6.6. В день подписания распоряжения главы </w:t>
      </w:r>
      <w:proofErr w:type="spellStart"/>
      <w:r>
        <w:rPr>
          <w:rFonts w:ascii="Arial" w:hAnsi="Arial" w:cs="Arial"/>
          <w:sz w:val="28"/>
          <w:szCs w:val="28"/>
        </w:rPr>
        <w:t>Ноздрачевского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Курской области о проведении неплановой выездной проверки субъектов малого и среднего предпринимательства в целях согласования ее проведения орган муниципального земельного контроля представляет в орган прокуратуры по месту осуществления деятельности субъектов малого и среднего  предпринимательства заявление о согласовании проведения внеплановой выездной проверки. К этому заявлению прилагается копия распоряжения главы </w:t>
      </w:r>
      <w:proofErr w:type="spellStart"/>
      <w:r>
        <w:rPr>
          <w:rFonts w:ascii="Arial" w:hAnsi="Arial" w:cs="Arial"/>
          <w:sz w:val="28"/>
          <w:szCs w:val="28"/>
        </w:rPr>
        <w:t>Ноздрачевского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Курской области о проведении внеплановой вые</w:t>
      </w:r>
      <w:r w:rsidR="00DA66FA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дной проверки и документы, которые содержат сведения, послужившие основанием ее проведения.</w:t>
      </w:r>
    </w:p>
    <w:p w:rsidR="00655D25" w:rsidRDefault="00655D25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6.7. </w:t>
      </w:r>
      <w:proofErr w:type="gramStart"/>
      <w:r>
        <w:rPr>
          <w:rFonts w:ascii="Arial" w:hAnsi="Arial" w:cs="Arial"/>
          <w:sz w:val="28"/>
          <w:szCs w:val="28"/>
        </w:rPr>
        <w:t>Если основанием для проведения внеплановой вые</w:t>
      </w:r>
      <w:r w:rsidR="00DA66FA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дной проверки является причинение вреда жизни, здоровью граждан,</w:t>
      </w:r>
      <w:r w:rsidR="00DA66FA">
        <w:rPr>
          <w:rFonts w:ascii="Arial" w:hAnsi="Arial" w:cs="Arial"/>
          <w:sz w:val="28"/>
          <w:szCs w:val="28"/>
        </w:rPr>
        <w:t xml:space="preserve">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проверки</w:t>
      </w:r>
      <w:proofErr w:type="gramEnd"/>
      <w:r w:rsidR="00DA66FA">
        <w:rPr>
          <w:rFonts w:ascii="Arial" w:hAnsi="Arial" w:cs="Arial"/>
          <w:sz w:val="28"/>
          <w:szCs w:val="28"/>
        </w:rPr>
        <w:t xml:space="preserve"> незамедлительно с извещением органов прокуратуры о проведении мероприятий по контролю посредством направления документов, предусмотренных частями 6 и 7 статьи 10 Федерального закона № 294-ФЗ, в органы прокуратуры в течение двадцати четырех часов.</w:t>
      </w:r>
    </w:p>
    <w:p w:rsidR="00DA66FA" w:rsidRDefault="00DA66FA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6.8. О проведении внеплановой проверки, за исключением внеплановой проверки, основания</w:t>
      </w:r>
      <w:r w:rsidR="00640D6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проведения которой указаны в пункте 2 части 2 статьи 10 Федерального закона № 294-ФЗ Землепользователи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640D67" w:rsidRDefault="00640D67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6.9. В случае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если в результате деятельности Землепользователей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Землепользователей о начале проведения внеплановой выездной проверки не требуется.</w:t>
      </w:r>
    </w:p>
    <w:p w:rsidR="00640D67" w:rsidRDefault="00640D67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6.10. В случае проведения внеплановой выездной проверки членов </w:t>
      </w:r>
      <w:proofErr w:type="spellStart"/>
      <w:r>
        <w:rPr>
          <w:rFonts w:ascii="Arial" w:hAnsi="Arial" w:cs="Arial"/>
          <w:sz w:val="28"/>
          <w:szCs w:val="28"/>
        </w:rPr>
        <w:t>саморегулируемой</w:t>
      </w:r>
      <w:proofErr w:type="spellEnd"/>
      <w:r>
        <w:rPr>
          <w:rFonts w:ascii="Arial" w:hAnsi="Arial" w:cs="Arial"/>
          <w:sz w:val="28"/>
          <w:szCs w:val="28"/>
        </w:rPr>
        <w:t xml:space="preserve"> организации орган муниципального земельного контроля обязан уведомить </w:t>
      </w:r>
      <w:proofErr w:type="spellStart"/>
      <w:r>
        <w:rPr>
          <w:rFonts w:ascii="Arial" w:hAnsi="Arial" w:cs="Arial"/>
          <w:sz w:val="28"/>
          <w:szCs w:val="28"/>
        </w:rPr>
        <w:t>саморегулируемую</w:t>
      </w:r>
      <w:proofErr w:type="spellEnd"/>
      <w:r>
        <w:rPr>
          <w:rFonts w:ascii="Arial" w:hAnsi="Arial" w:cs="Arial"/>
          <w:sz w:val="28"/>
          <w:szCs w:val="28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640D67" w:rsidRDefault="00640D67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6.11. В случае выявления нарушений членами </w:t>
      </w:r>
      <w:proofErr w:type="spellStart"/>
      <w:r>
        <w:rPr>
          <w:rFonts w:ascii="Arial" w:hAnsi="Arial" w:cs="Arial"/>
          <w:sz w:val="28"/>
          <w:szCs w:val="28"/>
        </w:rPr>
        <w:t>саморегулируемой</w:t>
      </w:r>
      <w:proofErr w:type="spellEnd"/>
      <w:r>
        <w:rPr>
          <w:rFonts w:ascii="Arial" w:hAnsi="Arial" w:cs="Arial"/>
          <w:sz w:val="28"/>
          <w:szCs w:val="28"/>
        </w:rPr>
        <w:t xml:space="preserve"> организации обязательных требований и требований, установленных муниципальными правовыми актами, должностные лица органа муниципального земельного контроля при проведении внеплановой выездной проверки таких членов </w:t>
      </w:r>
      <w:proofErr w:type="spellStart"/>
      <w:r>
        <w:rPr>
          <w:rFonts w:ascii="Arial" w:hAnsi="Arial" w:cs="Arial"/>
          <w:sz w:val="28"/>
          <w:szCs w:val="28"/>
        </w:rPr>
        <w:t>саморегулируемой</w:t>
      </w:r>
      <w:proofErr w:type="spellEnd"/>
      <w:r>
        <w:rPr>
          <w:rFonts w:ascii="Arial" w:hAnsi="Arial" w:cs="Arial"/>
          <w:sz w:val="28"/>
          <w:szCs w:val="28"/>
        </w:rPr>
        <w:t xml:space="preserve"> организации обязаны сообщить в </w:t>
      </w:r>
      <w:proofErr w:type="spellStart"/>
      <w:r>
        <w:rPr>
          <w:rFonts w:ascii="Arial" w:hAnsi="Arial" w:cs="Arial"/>
          <w:sz w:val="28"/>
          <w:szCs w:val="28"/>
        </w:rPr>
        <w:t>саморегулируемую</w:t>
      </w:r>
      <w:proofErr w:type="spellEnd"/>
      <w:r>
        <w:rPr>
          <w:rFonts w:ascii="Arial" w:hAnsi="Arial" w:cs="Arial"/>
          <w:sz w:val="28"/>
          <w:szCs w:val="28"/>
        </w:rPr>
        <w:t xml:space="preserve"> организацию о выявленных нарушениях в течение пяти рабочих дней со дня окончания проведения </w:t>
      </w:r>
      <w:r w:rsidR="00772CAC">
        <w:rPr>
          <w:rFonts w:ascii="Arial" w:hAnsi="Arial" w:cs="Arial"/>
          <w:sz w:val="28"/>
          <w:szCs w:val="28"/>
        </w:rPr>
        <w:t>внеплановой выездной проверки.</w:t>
      </w:r>
    </w:p>
    <w:p w:rsidR="00772CAC" w:rsidRDefault="00772CAC" w:rsidP="00772CAC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772CAC" w:rsidRDefault="00772CAC" w:rsidP="00772CAC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Порядок организации проверки</w:t>
      </w:r>
    </w:p>
    <w:p w:rsidR="00772CAC" w:rsidRDefault="00772CAC" w:rsidP="00772CAC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772CAC" w:rsidRDefault="00772CAC" w:rsidP="00772CA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7.1. проверка проводится на основании распоряжения главы </w:t>
      </w:r>
      <w:proofErr w:type="spellStart"/>
      <w:r>
        <w:rPr>
          <w:rFonts w:ascii="Arial" w:hAnsi="Arial" w:cs="Arial"/>
          <w:sz w:val="28"/>
          <w:szCs w:val="28"/>
        </w:rPr>
        <w:t>Ноздрачевского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Курской области.</w:t>
      </w:r>
    </w:p>
    <w:p w:rsidR="00772CAC" w:rsidRPr="00640D67" w:rsidRDefault="00772CAC" w:rsidP="00772CA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Проверка может проводиться только должностным лицом или должностными лицами, которые указаны в распоряжении.</w:t>
      </w:r>
    </w:p>
    <w:p w:rsidR="00DA66FA" w:rsidRDefault="00772CAC" w:rsidP="00772CA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7.2. В распоряжении главы </w:t>
      </w:r>
      <w:proofErr w:type="spellStart"/>
      <w:r>
        <w:rPr>
          <w:rFonts w:ascii="Arial" w:hAnsi="Arial" w:cs="Arial"/>
          <w:sz w:val="28"/>
          <w:szCs w:val="28"/>
        </w:rPr>
        <w:t>Ноздрачевского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Курской области указываются:</w:t>
      </w:r>
    </w:p>
    <w:p w:rsidR="00772CAC" w:rsidRDefault="00772CAC" w:rsidP="00772CA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1) наименование органа муниципального земельного контроля;</w:t>
      </w:r>
    </w:p>
    <w:p w:rsidR="00772CAC" w:rsidRDefault="00772CAC" w:rsidP="00772CA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772CAC" w:rsidRDefault="00772CAC" w:rsidP="00772CA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3) наименование юридического лица, фамилия, имя, отчество, индивидуального предпринимателя или физического лица, проверка которых проводится;</w:t>
      </w:r>
    </w:p>
    <w:p w:rsidR="00772CAC" w:rsidRDefault="00772CAC" w:rsidP="00772CA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4) цели, задачи, предмет проверки и срок ее проведения;</w:t>
      </w:r>
    </w:p>
    <w:p w:rsidR="00772CAC" w:rsidRDefault="00772CAC" w:rsidP="00772CA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772CAC" w:rsidRDefault="00772CAC" w:rsidP="00772CA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6) сроки проведения и перечень мероприятий по контролю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Необходимых для достижения целей и задач проведения проверки;</w:t>
      </w:r>
    </w:p>
    <w:p w:rsidR="00772CAC" w:rsidRDefault="00772CAC" w:rsidP="00772CA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7) перечень административных регламентов проведения мероприятий по муниципальному земельному контролю;</w:t>
      </w:r>
    </w:p>
    <w:p w:rsidR="00772CAC" w:rsidRDefault="00772CAC" w:rsidP="00772CA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8) перечень документов, представление которых Землепользователями необходимо для достижения целей и задач проведения проверки;</w:t>
      </w:r>
    </w:p>
    <w:p w:rsidR="00772CAC" w:rsidRDefault="00772CAC" w:rsidP="00772CA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9) даты начала и окончания проведения проверки.</w:t>
      </w:r>
    </w:p>
    <w:p w:rsidR="00772CAC" w:rsidRDefault="00772CAC" w:rsidP="00772CA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7.3. Заверенные печатью копии распоряжения главы </w:t>
      </w:r>
      <w:proofErr w:type="spellStart"/>
      <w:r>
        <w:rPr>
          <w:rFonts w:ascii="Arial" w:hAnsi="Arial" w:cs="Arial"/>
          <w:sz w:val="28"/>
          <w:szCs w:val="28"/>
        </w:rPr>
        <w:t>Ноздрачевского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Курской области вручаются по роспись должностными лицами органа муниципального земельного контроля, проводящими проверку, Землепользователю (представителю)</w:t>
      </w:r>
      <w:r w:rsidR="008164DF">
        <w:rPr>
          <w:rFonts w:ascii="Arial" w:hAnsi="Arial" w:cs="Arial"/>
          <w:sz w:val="28"/>
          <w:szCs w:val="28"/>
        </w:rPr>
        <w:t>. По требованию подлежащих проверке лиц должностные лица органа муниципального земельного контроля обязаны представить информацию об этих органах в целях подтверждения своих полномочий.</w:t>
      </w:r>
    </w:p>
    <w:p w:rsidR="008164DF" w:rsidRDefault="008164DF" w:rsidP="00772CA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7.4. По просьбе Землепользователей (представителей) должностные лица органа муниципального контроля обязаны ознакомить подлежащих  проверке лиц с административными регламентами проведения мероприятий по муниципальному земельному контролю и порядком их проведения на объектах, используемых юридическим лицом, индивидуальными предпринимателем, а также физическим лицом при осуществлении деятельности.</w:t>
      </w:r>
    </w:p>
    <w:p w:rsidR="008164DF" w:rsidRDefault="008164DF" w:rsidP="008164DF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8164DF" w:rsidRDefault="008164DF" w:rsidP="008164DF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8164DF" w:rsidRDefault="008164DF" w:rsidP="008164DF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Порядок оформления результатов проверки</w:t>
      </w:r>
    </w:p>
    <w:p w:rsidR="008164DF" w:rsidRDefault="008164DF" w:rsidP="008164DF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8164DF" w:rsidRDefault="008164DF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8.1. По результатам проверки должностными лицами органа муниципального земельного контроля, проводящими проверку, составляется а</w:t>
      </w:r>
      <w:proofErr w:type="gramStart"/>
      <w:r>
        <w:rPr>
          <w:rFonts w:ascii="Arial" w:hAnsi="Arial" w:cs="Arial"/>
          <w:sz w:val="28"/>
          <w:szCs w:val="28"/>
        </w:rPr>
        <w:t>кт в дв</w:t>
      </w:r>
      <w:proofErr w:type="gramEnd"/>
      <w:r>
        <w:rPr>
          <w:rFonts w:ascii="Arial" w:hAnsi="Arial" w:cs="Arial"/>
          <w:sz w:val="28"/>
          <w:szCs w:val="28"/>
        </w:rPr>
        <w:t>ух экземплярах.</w:t>
      </w:r>
    </w:p>
    <w:p w:rsidR="008164DF" w:rsidRDefault="008164DF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8.2. В акте проверки указываются:</w:t>
      </w:r>
    </w:p>
    <w:p w:rsidR="008164DF" w:rsidRDefault="008164DF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1) дата, время и место составления акта проверки;</w:t>
      </w:r>
    </w:p>
    <w:p w:rsidR="008164DF" w:rsidRDefault="008164DF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2) наименование органа муниципального земельного контроля;</w:t>
      </w:r>
    </w:p>
    <w:p w:rsidR="008164DF" w:rsidRDefault="008164DF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3) дата и номер распоряжения;</w:t>
      </w:r>
    </w:p>
    <w:p w:rsidR="008164DF" w:rsidRDefault="008164DF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4) фамилии, имена, отчества и должности должностного лица или должностных лиц, проводивших проверку;</w:t>
      </w:r>
    </w:p>
    <w:p w:rsidR="008164DF" w:rsidRDefault="008164DF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5) наименование проверяемого юридического лица, фамилия, имя, и отчество индивидуальн</w:t>
      </w:r>
      <w:r w:rsidR="00F87831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го предпринимателя, а также физического лица, фамилия, имя, отчество и дол</w:t>
      </w:r>
      <w:r w:rsidR="00F87831">
        <w:rPr>
          <w:rFonts w:ascii="Arial" w:hAnsi="Arial" w:cs="Arial"/>
          <w:sz w:val="28"/>
          <w:szCs w:val="28"/>
        </w:rPr>
        <w:t>жность руководителя, иного долж</w:t>
      </w:r>
      <w:r>
        <w:rPr>
          <w:rFonts w:ascii="Arial" w:hAnsi="Arial" w:cs="Arial"/>
          <w:sz w:val="28"/>
          <w:szCs w:val="28"/>
        </w:rPr>
        <w:t xml:space="preserve">ностного </w:t>
      </w:r>
      <w:r w:rsidR="00F87831">
        <w:rPr>
          <w:rFonts w:ascii="Arial" w:hAnsi="Arial" w:cs="Arial"/>
          <w:sz w:val="28"/>
          <w:szCs w:val="28"/>
        </w:rPr>
        <w:t xml:space="preserve">лица или уполномоченного представителя юридического лица, уполномоченного представителя </w:t>
      </w:r>
      <w:r w:rsidR="00F87831">
        <w:rPr>
          <w:rFonts w:ascii="Arial" w:hAnsi="Arial" w:cs="Arial"/>
          <w:sz w:val="28"/>
          <w:szCs w:val="28"/>
        </w:rPr>
        <w:lastRenderedPageBreak/>
        <w:t>индивидуального предпринимателя, присутствующих при проведении проверки;</w:t>
      </w:r>
    </w:p>
    <w:p w:rsidR="00F87831" w:rsidRDefault="00F87831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6) дата, время, продолжительность и место проведения проверки;</w:t>
      </w:r>
    </w:p>
    <w:p w:rsidR="00F87831" w:rsidRDefault="00F87831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F87831" w:rsidRDefault="00F87831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>8) сведения об ознакомлении или отказе в ознакомлении с актом проверки Землепользователя (представителя), присутствовавшего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  <w:proofErr w:type="gramEnd"/>
    </w:p>
    <w:p w:rsidR="00F87831" w:rsidRDefault="00F87831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9) подписи должностного лица или должностных лиц, проводивших проверку.</w:t>
      </w:r>
    </w:p>
    <w:p w:rsidR="00F87831" w:rsidRDefault="00F87831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8.3. В целях укрепления доказательной базы и подтверждения достоверности, 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прилагаются: обмер площади земельного участка и иная информация, подтверждающая </w:t>
      </w:r>
      <w:r w:rsidR="00B43B80">
        <w:rPr>
          <w:rFonts w:ascii="Arial" w:hAnsi="Arial" w:cs="Arial"/>
          <w:sz w:val="28"/>
          <w:szCs w:val="28"/>
        </w:rPr>
        <w:t>или опровергающая наличие нарушения земельного доказательства.</w:t>
      </w:r>
    </w:p>
    <w:p w:rsidR="00B43B80" w:rsidRDefault="00B43B80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8.4. Акт проверки оформляется непосредственно после ее завершения в двух экземплярах, один из которых с копиями приложений вручается Землепользователю (представителю) под расписку об ознакомлении либо об отказе в ознакомлении с актом проверки. В случае отсутствия Землепользователя (представителя),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</w:p>
    <w:p w:rsidR="00B43B80" w:rsidRDefault="00B43B80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8.5. </w:t>
      </w:r>
      <w:proofErr w:type="gramStart"/>
      <w:r>
        <w:rPr>
          <w:rFonts w:ascii="Arial" w:hAnsi="Arial" w:cs="Arial"/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исследований, специальных расследований, экспертиз, акт проверки составляется в срок, не превышающий трех рабочих дней после завершения мероприятий  по муниципальному земельному контролю, и вручается Землепользователю (представителю)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</w:t>
      </w:r>
      <w:proofErr w:type="gramEnd"/>
      <w:r>
        <w:rPr>
          <w:rFonts w:ascii="Arial" w:hAnsi="Arial" w:cs="Arial"/>
          <w:sz w:val="28"/>
          <w:szCs w:val="28"/>
        </w:rPr>
        <w:t xml:space="preserve"> земельного контроля.</w:t>
      </w:r>
    </w:p>
    <w:p w:rsidR="00B43B80" w:rsidRDefault="00B43B80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8.6.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</w:t>
      </w:r>
      <w:r>
        <w:rPr>
          <w:rFonts w:ascii="Arial" w:hAnsi="Arial" w:cs="Arial"/>
          <w:sz w:val="28"/>
          <w:szCs w:val="28"/>
        </w:rPr>
        <w:lastRenderedPageBreak/>
        <w:t>решение о согласовании проведения проверки, в течени</w:t>
      </w:r>
      <w:proofErr w:type="gramStart"/>
      <w:r>
        <w:rPr>
          <w:rFonts w:ascii="Arial" w:hAnsi="Arial" w:cs="Arial"/>
          <w:sz w:val="28"/>
          <w:szCs w:val="28"/>
        </w:rPr>
        <w:t>и</w:t>
      </w:r>
      <w:proofErr w:type="gramEnd"/>
      <w:r>
        <w:rPr>
          <w:rFonts w:ascii="Arial" w:hAnsi="Arial" w:cs="Arial"/>
          <w:sz w:val="28"/>
          <w:szCs w:val="28"/>
        </w:rPr>
        <w:t xml:space="preserve"> пяти рабочих дней со дня составления акта проверки.</w:t>
      </w:r>
    </w:p>
    <w:p w:rsidR="00B43B80" w:rsidRDefault="00B43B80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8.7. Результаты </w:t>
      </w:r>
      <w:r w:rsidR="004414D3">
        <w:rPr>
          <w:rFonts w:ascii="Arial" w:hAnsi="Arial" w:cs="Arial"/>
          <w:sz w:val="28"/>
          <w:szCs w:val="28"/>
        </w:rPr>
        <w:t>проверки, содержащие информацию,</w:t>
      </w:r>
      <w:r>
        <w:rPr>
          <w:rFonts w:ascii="Arial" w:hAnsi="Arial" w:cs="Arial"/>
          <w:sz w:val="28"/>
          <w:szCs w:val="28"/>
        </w:rPr>
        <w:t xml:space="preserve"> составляющую государственную, коммерческую, служебную, ину</w:t>
      </w:r>
      <w:r w:rsidR="004414D3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</w:t>
      </w:r>
      <w:r w:rsidR="004414D3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айну, оф</w:t>
      </w:r>
      <w:r w:rsidR="004414D3">
        <w:rPr>
          <w:rFonts w:ascii="Arial" w:hAnsi="Arial" w:cs="Arial"/>
          <w:sz w:val="28"/>
          <w:szCs w:val="28"/>
        </w:rPr>
        <w:t>ормляются с соблюдением требований, предусмотренных законодательством Российской Федерации.</w:t>
      </w:r>
    </w:p>
    <w:p w:rsidR="004414D3" w:rsidRDefault="004414D3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8.8. Юридические лица, индивидуальные предприниматели обязаны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4414D3" w:rsidRDefault="004414D3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8.9. В журнале учета проверок должностными лицами органа муниципального земельного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>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4414D3" w:rsidRDefault="004414D3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8.10. При отсутствии журнала учета проверок в акте проверки делается соответствующая запись.</w:t>
      </w:r>
    </w:p>
    <w:p w:rsidR="004414D3" w:rsidRDefault="004414D3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8.11. </w:t>
      </w:r>
      <w:proofErr w:type="gramStart"/>
      <w:r>
        <w:rPr>
          <w:rFonts w:ascii="Arial" w:hAnsi="Arial" w:cs="Arial"/>
          <w:sz w:val="28"/>
          <w:szCs w:val="28"/>
        </w:rPr>
        <w:t>Землепользователь (представитель),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>
        <w:rPr>
          <w:rFonts w:ascii="Arial" w:hAnsi="Arial" w:cs="Arial"/>
          <w:sz w:val="28"/>
          <w:szCs w:val="28"/>
        </w:rPr>
        <w:t xml:space="preserve"> отдельных положений. При этом Землепользователь вправе приложить к таким возражениям</w:t>
      </w:r>
      <w:r w:rsidR="0053487E">
        <w:rPr>
          <w:rFonts w:ascii="Arial" w:hAnsi="Arial" w:cs="Arial"/>
          <w:sz w:val="28"/>
          <w:szCs w:val="28"/>
        </w:rPr>
        <w:t xml:space="preserve">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53487E" w:rsidRDefault="0053487E" w:rsidP="008164D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8.12. </w:t>
      </w:r>
      <w:proofErr w:type="gramStart"/>
      <w:r>
        <w:rPr>
          <w:rFonts w:ascii="Arial" w:hAnsi="Arial" w:cs="Arial"/>
          <w:sz w:val="28"/>
          <w:szCs w:val="28"/>
        </w:rPr>
        <w:t>В случае обнаружения достаточных данных, указывающих на наличие события административного правонарушения, вместе с Актом вручается уведомление о необходимости прибыть в Управление Федеральной службы государственной регистрации, кадастра и картографии для составления протокола об административном правонарушении (порядок установления дот прибытия определяется соглашением между Управлением Федеральной службы государственной регистрации, кадастра и картографии и органом муниципального земельного контроля), которое вручается под роспись Землепользователю или</w:t>
      </w:r>
      <w:proofErr w:type="gramEnd"/>
      <w:r>
        <w:rPr>
          <w:rFonts w:ascii="Arial" w:hAnsi="Arial" w:cs="Arial"/>
          <w:sz w:val="28"/>
          <w:szCs w:val="28"/>
        </w:rPr>
        <w:t xml:space="preserve"> его законному представителю.</w:t>
      </w:r>
    </w:p>
    <w:p w:rsidR="0053487E" w:rsidRDefault="0053487E" w:rsidP="008164DF">
      <w:pPr>
        <w:contextualSpacing/>
        <w:rPr>
          <w:rFonts w:ascii="Arial" w:hAnsi="Arial" w:cs="Arial"/>
          <w:sz w:val="28"/>
          <w:szCs w:val="28"/>
        </w:rPr>
      </w:pPr>
    </w:p>
    <w:p w:rsidR="0053487E" w:rsidRDefault="0053487E" w:rsidP="0053487E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53487E" w:rsidRDefault="0053487E" w:rsidP="0053487E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9. Ответственность органа муниципального контроля,</w:t>
      </w:r>
    </w:p>
    <w:p w:rsidR="0053487E" w:rsidRPr="0053487E" w:rsidRDefault="0053487E" w:rsidP="0053487E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Должностных лиц при проведении проверок</w:t>
      </w:r>
    </w:p>
    <w:p w:rsidR="00772CAC" w:rsidRDefault="00772CAC" w:rsidP="0053487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53487E" w:rsidRDefault="0053487E" w:rsidP="0053487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9.1. Орган муниципального земельного контроля, должностные лица в случае ненадлежащего исполнения служебных обязанностей, совершения противоправных действий (бездействии) при проведении проверки несут ответственность в соответствии с законодательством Российской Федерации</w:t>
      </w:r>
    </w:p>
    <w:p w:rsidR="0053487E" w:rsidRDefault="0053487E" w:rsidP="0053487E">
      <w:pPr>
        <w:contextualSpacing/>
        <w:rPr>
          <w:rFonts w:ascii="Arial" w:hAnsi="Arial" w:cs="Arial"/>
          <w:sz w:val="28"/>
          <w:szCs w:val="28"/>
        </w:rPr>
      </w:pPr>
    </w:p>
    <w:p w:rsidR="0053487E" w:rsidRPr="00DA66FA" w:rsidRDefault="0053487E" w:rsidP="0053487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DA66FA" w:rsidRPr="00DA66FA" w:rsidRDefault="00DA66FA" w:rsidP="0052505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35752C" w:rsidRDefault="0035752C" w:rsidP="0035752C">
      <w:pPr>
        <w:contextualSpacing/>
        <w:rPr>
          <w:rFonts w:ascii="Arial" w:hAnsi="Arial" w:cs="Arial"/>
          <w:sz w:val="28"/>
          <w:szCs w:val="28"/>
        </w:rPr>
      </w:pPr>
    </w:p>
    <w:p w:rsidR="0035752C" w:rsidRDefault="0035752C" w:rsidP="0035752C">
      <w:pPr>
        <w:contextualSpacing/>
        <w:rPr>
          <w:rFonts w:ascii="Arial" w:hAnsi="Arial" w:cs="Arial"/>
          <w:sz w:val="28"/>
          <w:szCs w:val="28"/>
        </w:rPr>
      </w:pPr>
    </w:p>
    <w:p w:rsidR="00A56753" w:rsidRDefault="00A56753" w:rsidP="00F04388">
      <w:pPr>
        <w:contextualSpacing/>
        <w:rPr>
          <w:rFonts w:ascii="Arial" w:hAnsi="Arial" w:cs="Arial"/>
          <w:sz w:val="28"/>
          <w:szCs w:val="28"/>
        </w:rPr>
      </w:pPr>
    </w:p>
    <w:p w:rsidR="00A56753" w:rsidRDefault="00A56753" w:rsidP="00F0438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6768C4" w:rsidRDefault="006768C4" w:rsidP="00F04388">
      <w:pPr>
        <w:contextualSpacing/>
        <w:rPr>
          <w:rFonts w:ascii="Arial" w:hAnsi="Arial" w:cs="Arial"/>
          <w:sz w:val="28"/>
          <w:szCs w:val="28"/>
        </w:rPr>
      </w:pPr>
    </w:p>
    <w:p w:rsidR="009327DC" w:rsidRPr="009327DC" w:rsidRDefault="009327DC" w:rsidP="009327DC">
      <w:pPr>
        <w:jc w:val="right"/>
        <w:rPr>
          <w:rFonts w:ascii="Arial" w:hAnsi="Arial" w:cs="Arial"/>
          <w:sz w:val="28"/>
          <w:szCs w:val="28"/>
        </w:rPr>
      </w:pPr>
    </w:p>
    <w:p w:rsidR="00471EB9" w:rsidRPr="00471EB9" w:rsidRDefault="00471EB9" w:rsidP="00471EB9">
      <w:pPr>
        <w:jc w:val="left"/>
        <w:rPr>
          <w:rFonts w:ascii="Arial" w:hAnsi="Arial" w:cs="Arial"/>
          <w:sz w:val="32"/>
          <w:szCs w:val="32"/>
        </w:rPr>
      </w:pPr>
    </w:p>
    <w:sectPr w:rsidR="00471EB9" w:rsidRPr="00471EB9" w:rsidSect="00B0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1EB9"/>
    <w:rsid w:val="00187172"/>
    <w:rsid w:val="0035752C"/>
    <w:rsid w:val="003D34D4"/>
    <w:rsid w:val="0042395F"/>
    <w:rsid w:val="004414D3"/>
    <w:rsid w:val="00471EB9"/>
    <w:rsid w:val="0052505C"/>
    <w:rsid w:val="0053487E"/>
    <w:rsid w:val="00640D67"/>
    <w:rsid w:val="00655D25"/>
    <w:rsid w:val="006768C4"/>
    <w:rsid w:val="006A6AEA"/>
    <w:rsid w:val="006B0B27"/>
    <w:rsid w:val="00772CAC"/>
    <w:rsid w:val="008164DF"/>
    <w:rsid w:val="008A0ABF"/>
    <w:rsid w:val="009327DC"/>
    <w:rsid w:val="00937D40"/>
    <w:rsid w:val="00A209A1"/>
    <w:rsid w:val="00A56753"/>
    <w:rsid w:val="00A80D83"/>
    <w:rsid w:val="00AD617D"/>
    <w:rsid w:val="00B014E9"/>
    <w:rsid w:val="00B43B80"/>
    <w:rsid w:val="00DA66FA"/>
    <w:rsid w:val="00F04388"/>
    <w:rsid w:val="00F8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3830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Дося</dc:creator>
  <cp:lastModifiedBy>Дося</cp:lastModifiedBy>
  <cp:revision>3</cp:revision>
  <dcterms:created xsi:type="dcterms:W3CDTF">2013-01-21T13:23:00Z</dcterms:created>
  <dcterms:modified xsi:type="dcterms:W3CDTF">2013-01-21T17:31:00Z</dcterms:modified>
</cp:coreProperties>
</file>